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F936FA">
      <w:pPr>
        <w:rPr>
          <w:rFonts w:ascii="Times New Roman" w:hAnsi="Times New Roman"/>
          <w:b/>
          <w:sz w:val="24"/>
          <w:u w:val="single"/>
        </w:rPr>
      </w:pPr>
      <w:r>
        <w:rPr>
          <w:rFonts w:ascii="Times New Roman" w:hAnsi="Times New Roman"/>
          <w:b/>
          <w:sz w:val="24"/>
          <w:szCs w:val="24"/>
          <w:u w:val="single"/>
        </w:rPr>
        <w:t>D</w:t>
      </w:r>
      <w:r w:rsidR="00007EAB">
        <w:rPr>
          <w:rFonts w:ascii="Times New Roman" w:hAnsi="Times New Roman"/>
          <w:b/>
          <w:sz w:val="24"/>
          <w:szCs w:val="24"/>
          <w:u w:val="single"/>
        </w:rPr>
        <w:t>HS, MEDICAL SERVICES</w:t>
      </w:r>
    </w:p>
    <w:p w:rsidR="0054191D" w:rsidRDefault="0054191D">
      <w:pPr>
        <w:rPr>
          <w:rFonts w:ascii="Times New Roman" w:hAnsi="Times New Roman"/>
          <w:b/>
          <w:sz w:val="24"/>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8E27D8">
        <w:rPr>
          <w:rFonts w:ascii="Times New Roman" w:hAnsi="Times New Roman"/>
          <w:sz w:val="24"/>
        </w:rPr>
        <w:t>Hearing 1-11 and SecV-3-11</w:t>
      </w:r>
    </w:p>
    <w:p w:rsidR="008963BC" w:rsidRDefault="008963BC">
      <w:pPr>
        <w:ind w:left="720" w:hanging="720"/>
        <w:rPr>
          <w:rFonts w:ascii="Times New Roman" w:hAnsi="Times New Roman"/>
          <w:sz w:val="24"/>
        </w:rPr>
      </w:pPr>
    </w:p>
    <w:p w:rsidR="00A72EEC" w:rsidRDefault="0054191D">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6101C3">
        <w:rPr>
          <w:rFonts w:ascii="Times New Roman" w:hAnsi="Times New Roman"/>
          <w:sz w:val="24"/>
        </w:rPr>
        <w:t>Arkansas Medicaid is allowing school districts and education service cooperatives (</w:t>
      </w:r>
      <w:proofErr w:type="spellStart"/>
      <w:r w:rsidR="006101C3">
        <w:rPr>
          <w:rFonts w:ascii="Times New Roman" w:hAnsi="Times New Roman"/>
          <w:sz w:val="24"/>
        </w:rPr>
        <w:t>ESCs</w:t>
      </w:r>
      <w:proofErr w:type="spellEnd"/>
      <w:r w:rsidR="006101C3">
        <w:rPr>
          <w:rFonts w:ascii="Times New Roman" w:hAnsi="Times New Roman"/>
          <w:sz w:val="24"/>
        </w:rPr>
        <w:t xml:space="preserve">) to perform certain audiology services within the school setting.  This rule describes the participation criteria for schools and </w:t>
      </w:r>
      <w:proofErr w:type="spellStart"/>
      <w:r w:rsidR="006101C3">
        <w:rPr>
          <w:rFonts w:ascii="Times New Roman" w:hAnsi="Times New Roman"/>
          <w:sz w:val="24"/>
        </w:rPr>
        <w:t>ESCs</w:t>
      </w:r>
      <w:proofErr w:type="spellEnd"/>
      <w:r w:rsidR="006101C3">
        <w:rPr>
          <w:rFonts w:ascii="Times New Roman" w:hAnsi="Times New Roman"/>
          <w:sz w:val="24"/>
        </w:rPr>
        <w:t xml:space="preserve">; the scope of services that schools and </w:t>
      </w:r>
      <w:proofErr w:type="spellStart"/>
      <w:r w:rsidR="006101C3">
        <w:rPr>
          <w:rFonts w:ascii="Times New Roman" w:hAnsi="Times New Roman"/>
          <w:sz w:val="24"/>
        </w:rPr>
        <w:t>ESCs</w:t>
      </w:r>
      <w:proofErr w:type="spellEnd"/>
      <w:r w:rsidR="006101C3">
        <w:rPr>
          <w:rFonts w:ascii="Times New Roman" w:hAnsi="Times New Roman"/>
          <w:sz w:val="24"/>
        </w:rPr>
        <w:t xml:space="preserve"> can provide; procedure codes that are non-payable to schools and </w:t>
      </w:r>
      <w:proofErr w:type="spellStart"/>
      <w:r w:rsidR="006101C3">
        <w:rPr>
          <w:rFonts w:ascii="Times New Roman" w:hAnsi="Times New Roman"/>
          <w:sz w:val="24"/>
        </w:rPr>
        <w:t>ESCs</w:t>
      </w:r>
      <w:proofErr w:type="spellEnd"/>
      <w:r w:rsidR="006101C3">
        <w:rPr>
          <w:rFonts w:ascii="Times New Roman" w:hAnsi="Times New Roman"/>
          <w:sz w:val="24"/>
        </w:rPr>
        <w:t>; and the national place of service code that must be used to identify the school or ESC setting.  The manual is also revised to add that Medicaid does not cover assistive listening devices that are prescribed solely for social or educational development.</w:t>
      </w:r>
    </w:p>
    <w:p w:rsidR="006101C3" w:rsidRDefault="006101C3">
      <w:pPr>
        <w:ind w:left="720"/>
        <w:rPr>
          <w:rFonts w:ascii="Times New Roman" w:hAnsi="Times New Roman"/>
          <w:sz w:val="24"/>
        </w:rPr>
      </w:pPr>
    </w:p>
    <w:p w:rsidR="006101C3" w:rsidRDefault="006101C3">
      <w:pPr>
        <w:ind w:left="720"/>
        <w:rPr>
          <w:rFonts w:ascii="Times New Roman" w:hAnsi="Times New Roman"/>
          <w:sz w:val="24"/>
        </w:rPr>
      </w:pPr>
      <w:r>
        <w:rPr>
          <w:rFonts w:ascii="Times New Roman" w:hAnsi="Times New Roman"/>
          <w:sz w:val="24"/>
        </w:rPr>
        <w:t>Also, Section V is updated to add two forms:  D</w:t>
      </w:r>
      <w:r w:rsidR="00EE6BA0">
        <w:rPr>
          <w:rFonts w:ascii="Times New Roman" w:hAnsi="Times New Roman"/>
          <w:sz w:val="24"/>
        </w:rPr>
        <w:t>MS</w:t>
      </w:r>
      <w:r>
        <w:rPr>
          <w:rFonts w:ascii="Times New Roman" w:hAnsi="Times New Roman"/>
          <w:sz w:val="24"/>
        </w:rPr>
        <w:t xml:space="preserve">-7782 which Medicaid-enrolled audiologists who are employed by schools and </w:t>
      </w:r>
      <w:proofErr w:type="spellStart"/>
      <w:r>
        <w:rPr>
          <w:rFonts w:ascii="Times New Roman" w:hAnsi="Times New Roman"/>
          <w:sz w:val="24"/>
        </w:rPr>
        <w:t>ESCs</w:t>
      </w:r>
      <w:proofErr w:type="spellEnd"/>
      <w:r>
        <w:rPr>
          <w:rFonts w:ascii="Times New Roman" w:hAnsi="Times New Roman"/>
          <w:sz w:val="24"/>
        </w:rPr>
        <w:t xml:space="preserve"> will use to maintain their enrollment</w:t>
      </w:r>
      <w:r w:rsidR="00EE6BA0">
        <w:rPr>
          <w:rFonts w:ascii="Times New Roman" w:hAnsi="Times New Roman"/>
          <w:sz w:val="24"/>
        </w:rPr>
        <w:t>,</w:t>
      </w:r>
      <w:r>
        <w:rPr>
          <w:rFonts w:ascii="Times New Roman" w:hAnsi="Times New Roman"/>
          <w:sz w:val="24"/>
        </w:rPr>
        <w:t xml:space="preserve"> and DMS-7783 which will be used to document the PCP referral.  The Medicaid provider application is revised to include a category for school-based audiology.</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6C1ADA">
        <w:rPr>
          <w:rFonts w:ascii="Times New Roman" w:hAnsi="Times New Roman"/>
          <w:sz w:val="24"/>
        </w:rPr>
        <w:t>The p</w:t>
      </w:r>
      <w:r w:rsidR="009024C2">
        <w:rPr>
          <w:rFonts w:ascii="Times New Roman" w:hAnsi="Times New Roman"/>
          <w:sz w:val="24"/>
        </w:rPr>
        <w:t xml:space="preserve">ublic comment period ended May 10, 2011.  No public hearing was held.  </w:t>
      </w:r>
      <w:r w:rsidR="0084331E">
        <w:rPr>
          <w:rFonts w:ascii="Times New Roman" w:hAnsi="Times New Roman"/>
          <w:sz w:val="24"/>
        </w:rPr>
        <w:t>The agency received no public comments</w:t>
      </w:r>
      <w:proofErr w:type="gramStart"/>
      <w:r w:rsidR="0084331E">
        <w:rPr>
          <w:rFonts w:ascii="Times New Roman" w:hAnsi="Times New Roman"/>
          <w:sz w:val="24"/>
        </w:rPr>
        <w:t xml:space="preserve">. </w:t>
      </w:r>
      <w:proofErr w:type="gramEnd"/>
      <w:r w:rsidR="009024C2">
        <w:rPr>
          <w:rFonts w:ascii="Times New Roman" w:hAnsi="Times New Roman"/>
          <w:sz w:val="24"/>
        </w:rPr>
        <w:t>The proposed effective date is July 1, 2011.</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6101C3">
        <w:rPr>
          <w:rFonts w:ascii="Times New Roman" w:hAnsi="Times New Roman"/>
          <w:sz w:val="24"/>
        </w:rPr>
        <w:t>This is not expected to be controversial.</w:t>
      </w:r>
    </w:p>
    <w:p w:rsidR="0054191D" w:rsidRDefault="0054191D">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6101C3">
        <w:rPr>
          <w:rFonts w:ascii="Times New Roman" w:hAnsi="Times New Roman"/>
          <w:sz w:val="24"/>
        </w:rPr>
        <w:t>There is no financial impact.</w:t>
      </w:r>
    </w:p>
    <w:p w:rsidR="0054191D" w:rsidRDefault="0054191D">
      <w:pPr>
        <w:ind w:left="720"/>
        <w:rPr>
          <w:rFonts w:ascii="Times New Roman" w:hAnsi="Times New Roman"/>
          <w:sz w:val="24"/>
        </w:rPr>
      </w:pPr>
    </w:p>
    <w:p w:rsidR="0054191D" w:rsidRDefault="0054191D">
      <w:pPr>
        <w:ind w:firstLine="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9024C2">
        <w:rPr>
          <w:rFonts w:ascii="Times New Roman" w:hAnsi="Times New Roman"/>
          <w:sz w:val="24"/>
        </w:rPr>
        <w:t xml:space="preserve">Arkansas Code Annotated § 20-76-201(12) gives the </w:t>
      </w:r>
      <w:r w:rsidR="009024C2">
        <w:rPr>
          <w:rFonts w:ascii="Times New Roman" w:hAnsi="Times New Roman"/>
          <w:sz w:val="24"/>
        </w:rPr>
        <w:tab/>
        <w:t>Department the general authority to make rules and regulations.</w:t>
      </w:r>
    </w:p>
    <w:p w:rsidR="00AC371D" w:rsidRDefault="00AC371D">
      <w:pPr>
        <w:ind w:firstLine="720"/>
        <w:rPr>
          <w:rFonts w:ascii="Times New Roman" w:hAnsi="Times New Roman"/>
          <w:sz w:val="24"/>
        </w:rPr>
      </w:pPr>
    </w:p>
    <w:p w:rsidR="00AC371D" w:rsidRDefault="00AC371D">
      <w:pPr>
        <w:ind w:firstLine="720"/>
        <w:rPr>
          <w:rFonts w:ascii="Times New Roman" w:hAnsi="Times New Roman"/>
          <w:sz w:val="24"/>
        </w:rPr>
      </w:pPr>
      <w:r>
        <w:rPr>
          <w:rFonts w:ascii="Times New Roman" w:hAnsi="Times New Roman"/>
          <w:sz w:val="24"/>
        </w:rPr>
        <w:t>MH BY DD 5/13/11</w:t>
      </w:r>
    </w:p>
    <w:p w:rsidR="0054191D" w:rsidRDefault="0054191D">
      <w:pPr>
        <w:ind w:firstLine="720"/>
        <w:rPr>
          <w:rFonts w:ascii="Times New Roman" w:hAnsi="Times New Roman"/>
          <w:sz w:val="24"/>
        </w:rPr>
      </w:pPr>
    </w:p>
    <w:p w:rsidR="00671317" w:rsidRDefault="00671317">
      <w:pPr>
        <w:ind w:firstLine="720"/>
        <w:rPr>
          <w:rFonts w:ascii="Times New Roman" w:hAnsi="Times New Roman"/>
          <w:sz w:val="24"/>
        </w:rPr>
      </w:pPr>
    </w:p>
    <w:sectPr w:rsidR="00671317" w:rsidSect="00046992">
      <w:headerReference w:type="default" r:id="rId8"/>
      <w:endnotePr>
        <w:numFmt w:val="decimal"/>
      </w:endnotePr>
      <w:pgSz w:w="12240" w:h="15840"/>
      <w:pgMar w:top="1152" w:right="1440" w:bottom="1152" w:left="1440" w:header="432"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910" w:rsidRDefault="00D67910">
      <w:pPr>
        <w:spacing w:line="20" w:lineRule="exact"/>
        <w:rPr>
          <w:sz w:val="24"/>
        </w:rPr>
      </w:pPr>
    </w:p>
  </w:endnote>
  <w:endnote w:type="continuationSeparator" w:id="0">
    <w:p w:rsidR="00D67910" w:rsidRDefault="00D67910">
      <w:r>
        <w:rPr>
          <w:sz w:val="24"/>
        </w:rPr>
        <w:t xml:space="preserve"> </w:t>
      </w:r>
    </w:p>
  </w:endnote>
  <w:endnote w:type="continuationNotice" w:id="1">
    <w:p w:rsidR="00D67910" w:rsidRDefault="00D67910">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910" w:rsidRDefault="00D67910">
      <w:r>
        <w:rPr>
          <w:sz w:val="24"/>
        </w:rPr>
        <w:separator/>
      </w:r>
    </w:p>
  </w:footnote>
  <w:footnote w:type="continuationSeparator" w:id="0">
    <w:p w:rsidR="00D67910" w:rsidRDefault="00D679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92" w:rsidRPr="00733DF1" w:rsidRDefault="00046992" w:rsidP="00046992">
    <w:pPr>
      <w:pStyle w:val="Header"/>
      <w:jc w:val="right"/>
      <w:rPr>
        <w:rFonts w:ascii="Bodoni MT" w:hAnsi="Bodoni MT"/>
        <w:b/>
        <w:sz w:val="56"/>
        <w:szCs w:val="56"/>
      </w:rPr>
    </w:pPr>
    <w:r w:rsidRPr="00733DF1">
      <w:rPr>
        <w:rFonts w:ascii="Bodoni MT" w:hAnsi="Bodoni MT"/>
        <w:b/>
        <w:sz w:val="56"/>
        <w:szCs w:val="56"/>
      </w:rPr>
      <w:t>EXHIBIT</w:t>
    </w:r>
    <w:r w:rsidR="00844182">
      <w:rPr>
        <w:rFonts w:ascii="Bodoni MT" w:hAnsi="Bodoni MT"/>
        <w:b/>
        <w:sz w:val="56"/>
        <w:szCs w:val="56"/>
      </w:rPr>
      <w:t xml:space="preserve"> </w:t>
    </w:r>
    <w:r w:rsidRPr="00733DF1">
      <w:rPr>
        <w:rFonts w:ascii="Bodoni MT" w:hAnsi="Bodoni MT"/>
        <w:b/>
        <w:sz w:val="56"/>
        <w:szCs w:val="56"/>
      </w:rPr>
      <w:t xml:space="preserve"> </w:t>
    </w:r>
    <w:r w:rsidRPr="00844182">
      <w:rPr>
        <w:rFonts w:ascii="Bodoni MT" w:hAnsi="Bodoni MT"/>
        <w:b/>
        <w:sz w:val="56"/>
        <w:szCs w:val="56"/>
        <w:u w:val="single"/>
      </w:rPr>
      <w:t>E-4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4">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5">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6">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7">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rsids>
    <w:rsidRoot w:val="00671317"/>
    <w:rsid w:val="00007EAB"/>
    <w:rsid w:val="00046992"/>
    <w:rsid w:val="000521F1"/>
    <w:rsid w:val="00065243"/>
    <w:rsid w:val="00082B7D"/>
    <w:rsid w:val="00090544"/>
    <w:rsid w:val="000B4083"/>
    <w:rsid w:val="000C0D7C"/>
    <w:rsid w:val="000D7A1B"/>
    <w:rsid w:val="000F481F"/>
    <w:rsid w:val="00194461"/>
    <w:rsid w:val="001C0DE4"/>
    <w:rsid w:val="001E69CE"/>
    <w:rsid w:val="001F4FC1"/>
    <w:rsid w:val="002275B2"/>
    <w:rsid w:val="002451B8"/>
    <w:rsid w:val="002B35D3"/>
    <w:rsid w:val="002E4750"/>
    <w:rsid w:val="004261CB"/>
    <w:rsid w:val="0044490C"/>
    <w:rsid w:val="00460750"/>
    <w:rsid w:val="0046249F"/>
    <w:rsid w:val="004A2B15"/>
    <w:rsid w:val="004E43AB"/>
    <w:rsid w:val="004F7718"/>
    <w:rsid w:val="0054191D"/>
    <w:rsid w:val="00560B2F"/>
    <w:rsid w:val="006101C3"/>
    <w:rsid w:val="00671317"/>
    <w:rsid w:val="0067340D"/>
    <w:rsid w:val="006C1ADA"/>
    <w:rsid w:val="006C3016"/>
    <w:rsid w:val="006F3B6A"/>
    <w:rsid w:val="00715EF1"/>
    <w:rsid w:val="00733DF1"/>
    <w:rsid w:val="00740F88"/>
    <w:rsid w:val="007522A8"/>
    <w:rsid w:val="00774738"/>
    <w:rsid w:val="00776C2D"/>
    <w:rsid w:val="007C111A"/>
    <w:rsid w:val="00804F09"/>
    <w:rsid w:val="0082062E"/>
    <w:rsid w:val="00823DA4"/>
    <w:rsid w:val="0084331E"/>
    <w:rsid w:val="00844182"/>
    <w:rsid w:val="008963BC"/>
    <w:rsid w:val="008E27D8"/>
    <w:rsid w:val="009024C2"/>
    <w:rsid w:val="00956F7F"/>
    <w:rsid w:val="00971A42"/>
    <w:rsid w:val="0098331F"/>
    <w:rsid w:val="009B181E"/>
    <w:rsid w:val="009D1E31"/>
    <w:rsid w:val="009F3043"/>
    <w:rsid w:val="009F66C1"/>
    <w:rsid w:val="00A3005B"/>
    <w:rsid w:val="00A62607"/>
    <w:rsid w:val="00A666DF"/>
    <w:rsid w:val="00A72EEC"/>
    <w:rsid w:val="00A8721A"/>
    <w:rsid w:val="00AC371D"/>
    <w:rsid w:val="00AC744E"/>
    <w:rsid w:val="00AD4DC7"/>
    <w:rsid w:val="00AD51B0"/>
    <w:rsid w:val="00B0774D"/>
    <w:rsid w:val="00B21260"/>
    <w:rsid w:val="00B80054"/>
    <w:rsid w:val="00BA767C"/>
    <w:rsid w:val="00BC1167"/>
    <w:rsid w:val="00BC272B"/>
    <w:rsid w:val="00C924E4"/>
    <w:rsid w:val="00C965EC"/>
    <w:rsid w:val="00CA52D4"/>
    <w:rsid w:val="00CE27B4"/>
    <w:rsid w:val="00D51E16"/>
    <w:rsid w:val="00D67910"/>
    <w:rsid w:val="00D874B6"/>
    <w:rsid w:val="00DE0D68"/>
    <w:rsid w:val="00E06322"/>
    <w:rsid w:val="00E124DB"/>
    <w:rsid w:val="00E636BD"/>
    <w:rsid w:val="00E66469"/>
    <w:rsid w:val="00EE6BA0"/>
    <w:rsid w:val="00F06A17"/>
    <w:rsid w:val="00F43598"/>
    <w:rsid w:val="00F55725"/>
    <w:rsid w:val="00F825B0"/>
    <w:rsid w:val="00F936FA"/>
    <w:rsid w:val="00FB00B7"/>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167"/>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C1167"/>
    <w:rPr>
      <w:sz w:val="24"/>
    </w:rPr>
  </w:style>
  <w:style w:type="character" w:styleId="EndnoteReference">
    <w:name w:val="endnote reference"/>
    <w:basedOn w:val="DefaultParagraphFont"/>
    <w:semiHidden/>
    <w:rsid w:val="00BC1167"/>
    <w:rPr>
      <w:vertAlign w:val="superscript"/>
    </w:rPr>
  </w:style>
  <w:style w:type="paragraph" w:styleId="FootnoteText">
    <w:name w:val="footnote text"/>
    <w:basedOn w:val="Normal"/>
    <w:semiHidden/>
    <w:rsid w:val="00BC1167"/>
    <w:rPr>
      <w:sz w:val="24"/>
    </w:rPr>
  </w:style>
  <w:style w:type="character" w:styleId="FootnoteReference">
    <w:name w:val="footnote reference"/>
    <w:basedOn w:val="DefaultParagraphFont"/>
    <w:semiHidden/>
    <w:rsid w:val="00BC1167"/>
    <w:rPr>
      <w:vertAlign w:val="superscript"/>
    </w:rPr>
  </w:style>
  <w:style w:type="paragraph" w:styleId="TOC1">
    <w:name w:val="toc 1"/>
    <w:basedOn w:val="Normal"/>
    <w:next w:val="Normal"/>
    <w:semiHidden/>
    <w:rsid w:val="00BC1167"/>
    <w:pPr>
      <w:tabs>
        <w:tab w:val="right" w:leader="dot" w:pos="9360"/>
      </w:tabs>
      <w:suppressAutoHyphens/>
      <w:spacing w:before="480"/>
      <w:ind w:left="720" w:right="720" w:hanging="720"/>
    </w:pPr>
  </w:style>
  <w:style w:type="paragraph" w:styleId="TOC2">
    <w:name w:val="toc 2"/>
    <w:basedOn w:val="Normal"/>
    <w:next w:val="Normal"/>
    <w:semiHidden/>
    <w:rsid w:val="00BC1167"/>
    <w:pPr>
      <w:tabs>
        <w:tab w:val="right" w:leader="dot" w:pos="9360"/>
      </w:tabs>
      <w:suppressAutoHyphens/>
      <w:ind w:left="1440" w:right="720" w:hanging="720"/>
    </w:pPr>
  </w:style>
  <w:style w:type="paragraph" w:styleId="TOC3">
    <w:name w:val="toc 3"/>
    <w:basedOn w:val="Normal"/>
    <w:next w:val="Normal"/>
    <w:semiHidden/>
    <w:rsid w:val="00BC1167"/>
    <w:pPr>
      <w:tabs>
        <w:tab w:val="right" w:leader="dot" w:pos="9360"/>
      </w:tabs>
      <w:suppressAutoHyphens/>
      <w:ind w:left="2160" w:right="720" w:hanging="720"/>
    </w:pPr>
  </w:style>
  <w:style w:type="paragraph" w:styleId="TOC4">
    <w:name w:val="toc 4"/>
    <w:basedOn w:val="Normal"/>
    <w:next w:val="Normal"/>
    <w:semiHidden/>
    <w:rsid w:val="00BC1167"/>
    <w:pPr>
      <w:tabs>
        <w:tab w:val="right" w:leader="dot" w:pos="9360"/>
      </w:tabs>
      <w:suppressAutoHyphens/>
      <w:ind w:left="2880" w:right="720" w:hanging="720"/>
    </w:pPr>
  </w:style>
  <w:style w:type="paragraph" w:styleId="TOC5">
    <w:name w:val="toc 5"/>
    <w:basedOn w:val="Normal"/>
    <w:next w:val="Normal"/>
    <w:semiHidden/>
    <w:rsid w:val="00BC1167"/>
    <w:pPr>
      <w:tabs>
        <w:tab w:val="right" w:leader="dot" w:pos="9360"/>
      </w:tabs>
      <w:suppressAutoHyphens/>
      <w:ind w:left="3600" w:right="720" w:hanging="720"/>
    </w:pPr>
  </w:style>
  <w:style w:type="paragraph" w:styleId="TOC6">
    <w:name w:val="toc 6"/>
    <w:basedOn w:val="Normal"/>
    <w:next w:val="Normal"/>
    <w:semiHidden/>
    <w:rsid w:val="00BC1167"/>
    <w:pPr>
      <w:tabs>
        <w:tab w:val="right" w:pos="9360"/>
      </w:tabs>
      <w:suppressAutoHyphens/>
      <w:ind w:left="720" w:hanging="720"/>
    </w:pPr>
  </w:style>
  <w:style w:type="paragraph" w:styleId="TOC7">
    <w:name w:val="toc 7"/>
    <w:basedOn w:val="Normal"/>
    <w:next w:val="Normal"/>
    <w:semiHidden/>
    <w:rsid w:val="00BC1167"/>
    <w:pPr>
      <w:suppressAutoHyphens/>
      <w:ind w:left="720" w:hanging="720"/>
    </w:pPr>
  </w:style>
  <w:style w:type="paragraph" w:styleId="TOC8">
    <w:name w:val="toc 8"/>
    <w:basedOn w:val="Normal"/>
    <w:next w:val="Normal"/>
    <w:semiHidden/>
    <w:rsid w:val="00BC1167"/>
    <w:pPr>
      <w:tabs>
        <w:tab w:val="right" w:pos="9360"/>
      </w:tabs>
      <w:suppressAutoHyphens/>
      <w:ind w:left="720" w:hanging="720"/>
    </w:pPr>
  </w:style>
  <w:style w:type="paragraph" w:styleId="TOC9">
    <w:name w:val="toc 9"/>
    <w:basedOn w:val="Normal"/>
    <w:next w:val="Normal"/>
    <w:semiHidden/>
    <w:rsid w:val="00BC1167"/>
    <w:pPr>
      <w:tabs>
        <w:tab w:val="right" w:leader="dot" w:pos="9360"/>
      </w:tabs>
      <w:suppressAutoHyphens/>
      <w:ind w:left="720" w:hanging="720"/>
    </w:pPr>
  </w:style>
  <w:style w:type="paragraph" w:styleId="Index1">
    <w:name w:val="index 1"/>
    <w:basedOn w:val="Normal"/>
    <w:next w:val="Normal"/>
    <w:semiHidden/>
    <w:rsid w:val="00BC1167"/>
    <w:pPr>
      <w:tabs>
        <w:tab w:val="right" w:leader="dot" w:pos="9360"/>
      </w:tabs>
      <w:suppressAutoHyphens/>
      <w:ind w:left="1440" w:right="720" w:hanging="1440"/>
    </w:pPr>
  </w:style>
  <w:style w:type="paragraph" w:styleId="Index2">
    <w:name w:val="index 2"/>
    <w:basedOn w:val="Normal"/>
    <w:next w:val="Normal"/>
    <w:semiHidden/>
    <w:rsid w:val="00BC1167"/>
    <w:pPr>
      <w:tabs>
        <w:tab w:val="right" w:leader="dot" w:pos="9360"/>
      </w:tabs>
      <w:suppressAutoHyphens/>
      <w:ind w:left="1440" w:right="720" w:hanging="720"/>
    </w:pPr>
  </w:style>
  <w:style w:type="paragraph" w:styleId="TOAHeading">
    <w:name w:val="toa heading"/>
    <w:basedOn w:val="Normal"/>
    <w:next w:val="Normal"/>
    <w:semiHidden/>
    <w:rsid w:val="00BC1167"/>
    <w:pPr>
      <w:tabs>
        <w:tab w:val="right" w:pos="9360"/>
      </w:tabs>
      <w:suppressAutoHyphens/>
    </w:pPr>
  </w:style>
  <w:style w:type="paragraph" w:styleId="Caption">
    <w:name w:val="caption"/>
    <w:basedOn w:val="Normal"/>
    <w:next w:val="Normal"/>
    <w:qFormat/>
    <w:rsid w:val="00BC1167"/>
    <w:rPr>
      <w:sz w:val="24"/>
    </w:rPr>
  </w:style>
  <w:style w:type="character" w:customStyle="1" w:styleId="EquationCaption">
    <w:name w:val="_Equation Caption"/>
    <w:rsid w:val="00BC1167"/>
  </w:style>
  <w:style w:type="paragraph" w:styleId="BodyText">
    <w:name w:val="Body Text"/>
    <w:basedOn w:val="Normal"/>
    <w:rsid w:val="00BC1167"/>
    <w:rPr>
      <w:rFonts w:ascii="Times New Roman" w:hAnsi="Times New Roman"/>
      <w:sz w:val="24"/>
    </w:rPr>
  </w:style>
  <w:style w:type="paragraph" w:styleId="BodyTextIndent">
    <w:name w:val="Body Text Indent"/>
    <w:basedOn w:val="Normal"/>
    <w:rsid w:val="00BC1167"/>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styleId="Header">
    <w:name w:val="header"/>
    <w:basedOn w:val="Normal"/>
    <w:link w:val="HeaderChar"/>
    <w:uiPriority w:val="99"/>
    <w:semiHidden/>
    <w:unhideWhenUsed/>
    <w:rsid w:val="00046992"/>
    <w:pPr>
      <w:tabs>
        <w:tab w:val="center" w:pos="4680"/>
        <w:tab w:val="right" w:pos="9360"/>
      </w:tabs>
    </w:pPr>
  </w:style>
  <w:style w:type="character" w:customStyle="1" w:styleId="HeaderChar">
    <w:name w:val="Header Char"/>
    <w:basedOn w:val="DefaultParagraphFont"/>
    <w:link w:val="Header"/>
    <w:uiPriority w:val="99"/>
    <w:semiHidden/>
    <w:rsid w:val="00046992"/>
    <w:rPr>
      <w:rFonts w:ascii="Courier New" w:hAnsi="Courier New"/>
    </w:rPr>
  </w:style>
  <w:style w:type="paragraph" w:styleId="Footer">
    <w:name w:val="footer"/>
    <w:basedOn w:val="Normal"/>
    <w:link w:val="FooterChar"/>
    <w:uiPriority w:val="99"/>
    <w:semiHidden/>
    <w:unhideWhenUsed/>
    <w:rsid w:val="00046992"/>
    <w:pPr>
      <w:tabs>
        <w:tab w:val="center" w:pos="4680"/>
        <w:tab w:val="right" w:pos="9360"/>
      </w:tabs>
    </w:pPr>
  </w:style>
  <w:style w:type="character" w:customStyle="1" w:styleId="FooterChar">
    <w:name w:val="Footer Char"/>
    <w:basedOn w:val="DefaultParagraphFont"/>
    <w:link w:val="Footer"/>
    <w:uiPriority w:val="99"/>
    <w:semiHidden/>
    <w:rsid w:val="00046992"/>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4E6DD68B-D6AB-4FC6-ACB9-D7DDB547AA9F}"/>
</file>

<file path=customXml/itemProps2.xml><?xml version="1.0" encoding="utf-8"?>
<ds:datastoreItem xmlns:ds="http://schemas.openxmlformats.org/officeDocument/2006/customXml" ds:itemID="{2DDED401-3683-49C7-B88B-797E0B89CB35}"/>
</file>

<file path=customXml/itemProps3.xml><?xml version="1.0" encoding="utf-8"?>
<ds:datastoreItem xmlns:ds="http://schemas.openxmlformats.org/officeDocument/2006/customXml" ds:itemID="{9ACFC0DB-54AE-46E8-A8F9-0853FF08EF1A}"/>
</file>

<file path=customXml/itemProps4.xml><?xml version="1.0" encoding="utf-8"?>
<ds:datastoreItem xmlns:ds="http://schemas.openxmlformats.org/officeDocument/2006/customXml" ds:itemID="{E0643E76-05F6-4FBC-8267-375F93F6F5DB}"/>
</file>

<file path=docProps/app.xml><?xml version="1.0" encoding="utf-8"?>
<Properties xmlns="http://schemas.openxmlformats.org/officeDocument/2006/extended-properties" xmlns:vt="http://schemas.openxmlformats.org/officeDocument/2006/docPropsVTypes">
  <Template>Normal.dotm</Template>
  <TotalTime>10</TotalTime>
  <Pages>1</Pages>
  <Words>216</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5</cp:revision>
  <cp:lastPrinted>2011-06-09T16:55:00Z</cp:lastPrinted>
  <dcterms:created xsi:type="dcterms:W3CDTF">2011-06-09T14:59:00Z</dcterms:created>
  <dcterms:modified xsi:type="dcterms:W3CDTF">2011-06-09T16:55:00Z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2096900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