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00" w:rsidRDefault="00D26D00" w:rsidP="00D26D00">
      <w:pPr>
        <w:pStyle w:val="Title"/>
      </w:pPr>
      <w:r>
        <w:t>Project Abstract</w:t>
      </w:r>
    </w:p>
    <w:p w:rsidR="00D26D00" w:rsidRDefault="00D26D00" w:rsidP="00D26D00">
      <w:pPr>
        <w:pStyle w:val="Text"/>
      </w:pPr>
    </w:p>
    <w:p w:rsidR="00D26D00" w:rsidRDefault="00D26D00" w:rsidP="00D26D00">
      <w:pPr>
        <w:pStyle w:val="Text"/>
      </w:pPr>
      <w:r>
        <w:t xml:space="preserve">The Arkansas Department of Health (ADH) is requesting $200,000 through this Component I application to enhance the Health Department’s infrastructure for performance management.  Enhancing the performance management system at ADH will have broad impact on the public health system in Arkansas, where ADH is a unified, statewide entity with 94 local health units throughout Arkansas’ 75 counties.  </w:t>
      </w:r>
    </w:p>
    <w:p w:rsidR="00D26D00" w:rsidRDefault="00D26D00" w:rsidP="00D26D00">
      <w:pPr>
        <w:pStyle w:val="Text"/>
      </w:pPr>
      <w:r>
        <w:t xml:space="preserve">The proposed activities </w:t>
      </w:r>
      <w:r w:rsidRPr="0005310D">
        <w:t xml:space="preserve">will </w:t>
      </w:r>
      <w:r>
        <w:t xml:space="preserve">address </w:t>
      </w:r>
      <w:r w:rsidRPr="00377BC9">
        <w:t>performance management</w:t>
      </w:r>
      <w:r>
        <w:t xml:space="preserve"> with t</w:t>
      </w:r>
      <w:r w:rsidRPr="0005310D">
        <w:t>he</w:t>
      </w:r>
      <w:r>
        <w:t xml:space="preserve"> </w:t>
      </w:r>
      <w:r w:rsidRPr="0005310D">
        <w:t xml:space="preserve">goal to increase the capacity of ADH to routinely evaluate and improve the effectiveness of its organization, practices, partnerships, programs, and use of resources and to increase the impact </w:t>
      </w:r>
      <w:r>
        <w:t xml:space="preserve">of </w:t>
      </w:r>
      <w:r w:rsidRPr="0005310D">
        <w:t xml:space="preserve">systems improvement on the public’s health.  The </w:t>
      </w:r>
      <w:r w:rsidRPr="00753B24">
        <w:t>measurable indicator</w:t>
      </w:r>
      <w:r>
        <w:t>s</w:t>
      </w:r>
      <w:r w:rsidRPr="0005310D">
        <w:t xml:space="preserve"> </w:t>
      </w:r>
      <w:r>
        <w:t xml:space="preserve">of success </w:t>
      </w:r>
      <w:r w:rsidRPr="0005310D">
        <w:t xml:space="preserve">will be </w:t>
      </w:r>
      <w:r w:rsidRPr="0003230C">
        <w:t>establish</w:t>
      </w:r>
      <w:r w:rsidRPr="002D5215">
        <w:t xml:space="preserve">ing sustainable new continuous improvement </w:t>
      </w:r>
      <w:r w:rsidRPr="0003230C">
        <w:t>effort</w:t>
      </w:r>
      <w:r>
        <w:t>s</w:t>
      </w:r>
      <w:r w:rsidRPr="0003230C">
        <w:t xml:space="preserve"> </w:t>
      </w:r>
      <w:r>
        <w:t xml:space="preserve">and </w:t>
      </w:r>
      <w:r w:rsidRPr="0003230C">
        <w:t xml:space="preserve">expanding </w:t>
      </w:r>
      <w:r>
        <w:t xml:space="preserve">ones that </w:t>
      </w:r>
      <w:r w:rsidRPr="0003230C">
        <w:t>exist</w:t>
      </w:r>
      <w:r>
        <w:t xml:space="preserve"> at ADH</w:t>
      </w:r>
      <w:r w:rsidRPr="002D5215">
        <w:t>, as evi</w:t>
      </w:r>
      <w:r w:rsidRPr="0005310D">
        <w:t>dence</w:t>
      </w:r>
      <w:r>
        <w:t>d</w:t>
      </w:r>
      <w:r w:rsidRPr="0005310D">
        <w:t xml:space="preserve"> </w:t>
      </w:r>
      <w:r>
        <w:t xml:space="preserve">by an increase in </w:t>
      </w:r>
      <w:r w:rsidRPr="0005310D">
        <w:t>dedicated staff, systems, and routine performance reporting for organizational performance and public health outcomes.</w:t>
      </w:r>
      <w:r>
        <w:t xml:space="preserve"> The project has five objectives.  </w:t>
      </w:r>
    </w:p>
    <w:p w:rsidR="00D26D00" w:rsidRDefault="00D26D00" w:rsidP="00D26D00">
      <w:pPr>
        <w:pStyle w:val="Text"/>
        <w:ind w:left="360" w:hanging="360"/>
      </w:pPr>
      <w:proofErr w:type="gramStart"/>
      <w:r w:rsidRPr="00377BC9">
        <w:rPr>
          <w:b/>
        </w:rPr>
        <w:t>Objective 1.</w:t>
      </w:r>
      <w:proofErr w:type="gramEnd"/>
      <w:r>
        <w:t xml:space="preserve"> Develop an organizational unit focused on developing the capacity at ADH for performance improvement, program evaluation, and outcomes management.</w:t>
      </w:r>
    </w:p>
    <w:p w:rsidR="00D26D00" w:rsidRDefault="00D26D00" w:rsidP="00D26D00">
      <w:pPr>
        <w:pStyle w:val="Text"/>
        <w:ind w:left="360" w:hanging="360"/>
      </w:pPr>
      <w:proofErr w:type="gramStart"/>
      <w:r w:rsidRPr="00377BC9">
        <w:rPr>
          <w:b/>
        </w:rPr>
        <w:t>Objective 2.</w:t>
      </w:r>
      <w:proofErr w:type="gramEnd"/>
      <w:r>
        <w:t xml:space="preserve"> Increase the capacity of the ADH Information Technology Services to support the increased need for data and reporting as the ADH capacity for performance improvement management increases. </w:t>
      </w:r>
    </w:p>
    <w:p w:rsidR="00D26D00" w:rsidRDefault="00D26D00" w:rsidP="00D26D00">
      <w:pPr>
        <w:pStyle w:val="Text"/>
        <w:ind w:left="360" w:hanging="360"/>
      </w:pPr>
      <w:proofErr w:type="gramStart"/>
      <w:r w:rsidRPr="00377BC9">
        <w:rPr>
          <w:b/>
        </w:rPr>
        <w:t>Objective 3.</w:t>
      </w:r>
      <w:proofErr w:type="gramEnd"/>
      <w:r>
        <w:t xml:space="preserve"> Acquire public health accreditation through the Public Health Accreditation Board.</w:t>
      </w:r>
    </w:p>
    <w:p w:rsidR="00D26D00" w:rsidRDefault="00D26D00" w:rsidP="00D26D00">
      <w:pPr>
        <w:pStyle w:val="Text"/>
        <w:ind w:left="360" w:hanging="360"/>
      </w:pPr>
      <w:proofErr w:type="gramStart"/>
      <w:r w:rsidRPr="00377BC9">
        <w:rPr>
          <w:b/>
        </w:rPr>
        <w:t>Objective 4.</w:t>
      </w:r>
      <w:proofErr w:type="gramEnd"/>
      <w:r>
        <w:t xml:space="preserve"> Provide technical assistance </w:t>
      </w:r>
      <w:proofErr w:type="gramStart"/>
      <w:r>
        <w:t>to</w:t>
      </w:r>
      <w:proofErr w:type="gramEnd"/>
      <w:r>
        <w:t xml:space="preserve"> federally and state-funded programs at ADH as they transform to meet the state’s needs related to health care reform.</w:t>
      </w:r>
    </w:p>
    <w:p w:rsidR="00D26D00" w:rsidRDefault="00D26D00" w:rsidP="00D26D00">
      <w:pPr>
        <w:pStyle w:val="Text"/>
        <w:ind w:left="360" w:hanging="360"/>
      </w:pPr>
      <w:proofErr w:type="gramStart"/>
      <w:r w:rsidRPr="00377BC9">
        <w:rPr>
          <w:b/>
        </w:rPr>
        <w:t>Objective 5.</w:t>
      </w:r>
      <w:proofErr w:type="gramEnd"/>
      <w:r>
        <w:t xml:space="preserve"> Increase the capacity of the Arkansas public health system to engage in performance management.</w:t>
      </w:r>
    </w:p>
    <w:p w:rsidR="00332049" w:rsidRPr="00D26D00" w:rsidRDefault="00D26D00" w:rsidP="00D26D00">
      <w:pPr>
        <w:pStyle w:val="Text"/>
        <w:rPr>
          <w:rFonts w:eastAsiaTheme="majorEastAsia" w:cstheme="majorBidi"/>
          <w:b/>
          <w:smallCaps/>
          <w:sz w:val="28"/>
          <w:szCs w:val="52"/>
        </w:rPr>
      </w:pPr>
      <w:r>
        <w:t xml:space="preserve">To achieve Objective 1, in Year 1, ADH will hire a Performance Improvement Manager, develop a plan to improve performance improvement infrastructure, and acquire </w:t>
      </w:r>
      <w:r w:rsidRPr="00753B24">
        <w:t>resources</w:t>
      </w:r>
      <w:r>
        <w:t xml:space="preserve"> </w:t>
      </w:r>
      <w:r w:rsidRPr="00753B24">
        <w:t xml:space="preserve">to implement the plan.  </w:t>
      </w:r>
      <w:r>
        <w:t xml:space="preserve">In subsequent years, ADH will develop and implement an ADH performance improvement plan. To achieve Objective 2, ADH will hire a Performance Data Manager, develop a Performance Data Systems plan to increase IT capacity to support the data system needs for performance management, and acquire resources to implement the plan.  </w:t>
      </w:r>
      <w:r w:rsidRPr="00753B24">
        <w:t xml:space="preserve">To achieve Objective </w:t>
      </w:r>
      <w:r>
        <w:t>3</w:t>
      </w:r>
      <w:r w:rsidRPr="00753B24">
        <w:t>, ADH will designate</w:t>
      </w:r>
      <w:r>
        <w:t xml:space="preserve"> the </w:t>
      </w:r>
      <w:r w:rsidRPr="00DB7BAE">
        <w:t xml:space="preserve">Performance Improvement Manager as </w:t>
      </w:r>
      <w:r>
        <w:t xml:space="preserve">the </w:t>
      </w:r>
      <w:r w:rsidRPr="00DB7BAE">
        <w:t>Accreditation Coordinator</w:t>
      </w:r>
      <w:r>
        <w:t xml:space="preserve">, who will coordinate the assessment of ADH readiness for accreditation and monitor ADH progress toward achieving accreditation. The Performance Data Manager will work closely with the Performance Improvement Manager to assure that data-related resources and plans are in place to support the accreditation process. To achieve Objective 4, the Performance Improvement Manager and the Performance Data Manager will provide technical assistance needed to ensure that ADH </w:t>
      </w:r>
      <w:r w:rsidRPr="00CF18AD">
        <w:t>programs</w:t>
      </w:r>
      <w:r>
        <w:t xml:space="preserve"> and local health units, as well as the ADH Hometown Health Improvement Initiative community coalitions, have both measurable health outcomes and performance improvement measures that are reported and systematically reviewed.  To achieve Objective 5, the Performance Improvement Manager and the Performance Data Manager will provide training to ADH staff and key partners in performance management.</w:t>
      </w:r>
    </w:p>
    <w:sectPr w:rsidR="00332049" w:rsidRPr="00D26D00" w:rsidSect="003320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325C"/>
    <w:rsid w:val="00332049"/>
    <w:rsid w:val="00604203"/>
    <w:rsid w:val="0088325C"/>
    <w:rsid w:val="00D26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qFormat/>
    <w:rsid w:val="00D26D00"/>
    <w:pPr>
      <w:spacing w:after="120"/>
      <w:ind w:firstLine="360"/>
    </w:pPr>
    <w:rPr>
      <w:rFonts w:ascii="Times New Roman" w:eastAsia="Times New Roman" w:hAnsi="Times New Roman" w:cs="Times New Roman"/>
      <w:color w:val="000000"/>
      <w:szCs w:val="24"/>
    </w:rPr>
  </w:style>
  <w:style w:type="paragraph" w:styleId="Title">
    <w:name w:val="Title"/>
    <w:basedOn w:val="Normal"/>
    <w:next w:val="Normal"/>
    <w:link w:val="TitleChar"/>
    <w:uiPriority w:val="10"/>
    <w:qFormat/>
    <w:rsid w:val="00D26D00"/>
    <w:pPr>
      <w:spacing w:after="0"/>
      <w:contextualSpacing/>
      <w:jc w:val="center"/>
    </w:pPr>
    <w:rPr>
      <w:rFonts w:ascii="Times New Roman" w:eastAsiaTheme="majorEastAsia" w:hAnsi="Times New Roman" w:cstheme="majorBidi"/>
      <w:b/>
      <w:smallCaps/>
      <w:sz w:val="28"/>
      <w:szCs w:val="52"/>
    </w:rPr>
  </w:style>
  <w:style w:type="character" w:customStyle="1" w:styleId="TitleChar">
    <w:name w:val="Title Char"/>
    <w:basedOn w:val="DefaultParagraphFont"/>
    <w:link w:val="Title"/>
    <w:uiPriority w:val="10"/>
    <w:rsid w:val="00D26D00"/>
    <w:rPr>
      <w:rFonts w:ascii="Times New Roman" w:eastAsiaTheme="majorEastAsia" w:hAnsi="Times New Roman" w:cstheme="majorBidi"/>
      <w:b/>
      <w:smallCaps/>
      <w:sz w:val="28"/>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b1c9845c-ae50-40fb-a696-a446cfd1a874">Arkansas Implementation</Document_x0020_Type>
    <BLR_x0020_Document xmlns="b1c9845c-ae50-40fb-a696-a446cfd1a874">false</BLR_x0020_Document>
    <Timeline_x0020_Item xmlns="b1c9845c-ae50-40fb-a696-a446cfd1a874">Grants to strengthen public health infrastructure and capacity</Timeline_x0020_Item>
    <Document_x0020_Summary xmlns="b1c9845c-ae50-40fb-a696-a446cfd1a874">Arkansas Department of Health's application for $200,000 in funding for Component I of the grant. If awarded, ADH would use funding to hire two people &amp; enhance ADH's capacity to monitor health outcomes and improve performance tracking and accountability.</Document_x0020_Summary>
  </documentManagement>
</p:properties>
</file>

<file path=customXml/itemProps1.xml><?xml version="1.0" encoding="utf-8"?>
<ds:datastoreItem xmlns:ds="http://schemas.openxmlformats.org/officeDocument/2006/customXml" ds:itemID="{AA1FBC26-7066-4A97-B59E-20A9F67D1476}"/>
</file>

<file path=customXml/itemProps2.xml><?xml version="1.0" encoding="utf-8"?>
<ds:datastoreItem xmlns:ds="http://schemas.openxmlformats.org/officeDocument/2006/customXml" ds:itemID="{563F57FF-EA3C-423B-AE49-4E18573C3632}"/>
</file>

<file path=customXml/itemProps3.xml><?xml version="1.0" encoding="utf-8"?>
<ds:datastoreItem xmlns:ds="http://schemas.openxmlformats.org/officeDocument/2006/customXml" ds:itemID="{4A046189-F3CB-41A5-9C27-5C979FA5408D}"/>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2802</Characters>
  <Application>Microsoft Office Word</Application>
  <DocSecurity>0</DocSecurity>
  <Lines>23</Lines>
  <Paragraphs>6</Paragraphs>
  <ScaleCrop>false</ScaleCrop>
  <Company>ADH</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I: Abstract</dc:title>
  <dc:subject/>
  <dc:creator> </dc:creator>
  <cp:keywords/>
  <dc:description/>
  <cp:lastModifiedBy> </cp:lastModifiedBy>
  <cp:revision>2</cp:revision>
  <dcterms:created xsi:type="dcterms:W3CDTF">2010-08-06T19:44:00Z</dcterms:created>
  <dcterms:modified xsi:type="dcterms:W3CDTF">2010-08-06T19:45:00Z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0x010100A215A83B73C1474C8A94C14F3F736F8D</vt:lpwstr>
  </property>
</Properties>
</file>