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07" w:rsidRPr="00796EA8" w:rsidRDefault="00E10A07" w:rsidP="00796EA8">
      <w:pPr>
        <w:spacing w:line="240" w:lineRule="auto"/>
        <w:jc w:val="center"/>
        <w:outlineLvl w:val="0"/>
        <w:rPr>
          <w:rFonts w:ascii="Times New Roman" w:hAnsi="Times New Roman"/>
          <w:b/>
          <w:sz w:val="24"/>
          <w:szCs w:val="24"/>
        </w:rPr>
      </w:pPr>
      <w:r w:rsidRPr="0048037C">
        <w:rPr>
          <w:rFonts w:ascii="Times New Roman" w:hAnsi="Times New Roman"/>
          <w:b/>
          <w:sz w:val="24"/>
          <w:szCs w:val="24"/>
          <w:u w:val="single"/>
        </w:rPr>
        <w:t>Abstract</w:t>
      </w:r>
      <w:r>
        <w:rPr>
          <w:rFonts w:ascii="Times New Roman" w:hAnsi="Times New Roman"/>
          <w:b/>
          <w:sz w:val="24"/>
          <w:szCs w:val="24"/>
        </w:rPr>
        <w:t xml:space="preserve"> -  </w:t>
      </w:r>
      <w:r w:rsidRPr="004C100E">
        <w:rPr>
          <w:rFonts w:ascii="Times New Roman" w:hAnsi="Times New Roman"/>
          <w:b/>
          <w:sz w:val="24"/>
          <w:szCs w:val="24"/>
        </w:rPr>
        <w:t>Arkansas Children’s Trust Fund</w:t>
      </w:r>
      <w:r>
        <w:rPr>
          <w:rFonts w:ascii="Times New Roman" w:hAnsi="Times New Roman"/>
          <w:b/>
          <w:sz w:val="24"/>
          <w:szCs w:val="24"/>
        </w:rPr>
        <w:t xml:space="preserve"> - </w:t>
      </w:r>
      <w:r w:rsidRPr="004C100E">
        <w:rPr>
          <w:rFonts w:ascii="Times New Roman" w:hAnsi="Times New Roman"/>
          <w:b/>
          <w:i/>
          <w:sz w:val="24"/>
          <w:szCs w:val="24"/>
        </w:rPr>
        <w:t>Arkansas Communities for Young Parents</w:t>
      </w:r>
    </w:p>
    <w:p w:rsidR="00E10A07" w:rsidRDefault="00E10A07" w:rsidP="0048037C">
      <w:pPr>
        <w:spacing w:line="240" w:lineRule="auto"/>
        <w:outlineLvl w:val="0"/>
        <w:rPr>
          <w:rFonts w:ascii="Times New Roman" w:hAnsi="Times New Roman"/>
          <w:sz w:val="24"/>
          <w:szCs w:val="24"/>
        </w:rPr>
      </w:pPr>
      <w:r w:rsidRPr="0048037C">
        <w:rPr>
          <w:rFonts w:ascii="Times New Roman" w:hAnsi="Times New Roman"/>
          <w:sz w:val="24"/>
          <w:szCs w:val="24"/>
          <w:u w:val="single"/>
        </w:rPr>
        <w:t>Name of State</w:t>
      </w:r>
      <w:r>
        <w:rPr>
          <w:rFonts w:ascii="Times New Roman" w:hAnsi="Times New Roman"/>
          <w:sz w:val="24"/>
          <w:szCs w:val="24"/>
        </w:rPr>
        <w:t xml:space="preserve">:  Arkansas         </w:t>
      </w:r>
      <w:r w:rsidRPr="0048037C">
        <w:rPr>
          <w:rFonts w:ascii="Times New Roman" w:hAnsi="Times New Roman"/>
          <w:sz w:val="24"/>
          <w:szCs w:val="24"/>
          <w:u w:val="single"/>
        </w:rPr>
        <w:t>Project Title</w:t>
      </w:r>
      <w:r>
        <w:rPr>
          <w:rFonts w:ascii="Times New Roman" w:hAnsi="Times New Roman"/>
          <w:sz w:val="24"/>
          <w:szCs w:val="24"/>
        </w:rPr>
        <w:t xml:space="preserve">:  </w:t>
      </w:r>
      <w:r w:rsidRPr="0068408A">
        <w:rPr>
          <w:rFonts w:ascii="Times New Roman" w:hAnsi="Times New Roman"/>
          <w:i/>
          <w:sz w:val="24"/>
          <w:szCs w:val="24"/>
        </w:rPr>
        <w:t xml:space="preserve">Arkansas </w:t>
      </w:r>
      <w:r>
        <w:rPr>
          <w:rFonts w:ascii="Times New Roman" w:hAnsi="Times New Roman"/>
          <w:i/>
          <w:sz w:val="24"/>
          <w:szCs w:val="24"/>
        </w:rPr>
        <w:t>Communities for Young Parents</w:t>
      </w:r>
      <w:r>
        <w:rPr>
          <w:rFonts w:ascii="Times New Roman" w:hAnsi="Times New Roman"/>
          <w:sz w:val="24"/>
          <w:szCs w:val="24"/>
        </w:rPr>
        <w:t xml:space="preserve">              </w:t>
      </w:r>
      <w:r w:rsidRPr="0048037C">
        <w:rPr>
          <w:rFonts w:ascii="Times New Roman" w:hAnsi="Times New Roman"/>
          <w:sz w:val="24"/>
          <w:szCs w:val="24"/>
          <w:u w:val="single"/>
        </w:rPr>
        <w:t>Application Agency/Authorized State Representative</w:t>
      </w:r>
      <w:r>
        <w:rPr>
          <w:rFonts w:ascii="Times New Roman" w:hAnsi="Times New Roman"/>
          <w:sz w:val="24"/>
          <w:szCs w:val="24"/>
        </w:rPr>
        <w:t xml:space="preserve">:  Arkansas Children’s Trust Fund                   </w:t>
      </w:r>
      <w:r w:rsidRPr="0048037C">
        <w:rPr>
          <w:rFonts w:ascii="Times New Roman" w:hAnsi="Times New Roman"/>
          <w:sz w:val="24"/>
          <w:szCs w:val="24"/>
          <w:u w:val="single"/>
        </w:rPr>
        <w:t>Contact Name</w:t>
      </w:r>
      <w:r>
        <w:rPr>
          <w:rFonts w:ascii="Times New Roman" w:hAnsi="Times New Roman"/>
          <w:sz w:val="24"/>
          <w:szCs w:val="24"/>
        </w:rPr>
        <w:t xml:space="preserve">: Sherri Jo McLemore            </w:t>
      </w:r>
      <w:r w:rsidRPr="0048037C">
        <w:rPr>
          <w:rFonts w:ascii="Times New Roman" w:hAnsi="Times New Roman"/>
          <w:sz w:val="24"/>
          <w:szCs w:val="24"/>
          <w:u w:val="single"/>
        </w:rPr>
        <w:t>Contact Phone Numbers</w:t>
      </w:r>
      <w:r>
        <w:rPr>
          <w:rFonts w:ascii="Times New Roman" w:hAnsi="Times New Roman"/>
          <w:sz w:val="24"/>
          <w:szCs w:val="24"/>
        </w:rPr>
        <w:t xml:space="preserve">:(501)664-2227  Fax: (501)664-6633                                                                                                                                           </w:t>
      </w:r>
      <w:r w:rsidRPr="0048037C">
        <w:rPr>
          <w:rFonts w:ascii="Times New Roman" w:hAnsi="Times New Roman"/>
          <w:sz w:val="24"/>
          <w:szCs w:val="24"/>
          <w:u w:val="single"/>
        </w:rPr>
        <w:t>Email Address</w:t>
      </w:r>
      <w:r>
        <w:rPr>
          <w:rFonts w:ascii="Times New Roman" w:hAnsi="Times New Roman"/>
          <w:sz w:val="24"/>
          <w:szCs w:val="24"/>
        </w:rPr>
        <w:t xml:space="preserve">: </w:t>
      </w:r>
      <w:hyperlink r:id="rId6" w:history="1">
        <w:r w:rsidRPr="00D664FB">
          <w:rPr>
            <w:rStyle w:val="Hyperlink"/>
            <w:rFonts w:ascii="Times New Roman" w:hAnsi="Times New Roman"/>
            <w:sz w:val="24"/>
            <w:szCs w:val="24"/>
          </w:rPr>
          <w:t>sjmclemore@arkansasctf.org</w:t>
        </w:r>
      </w:hyperlink>
      <w:r>
        <w:rPr>
          <w:rFonts w:ascii="Times New Roman" w:hAnsi="Times New Roman"/>
          <w:sz w:val="24"/>
          <w:szCs w:val="24"/>
        </w:rPr>
        <w:t xml:space="preserve">     </w:t>
      </w:r>
      <w:r w:rsidRPr="0048037C">
        <w:rPr>
          <w:rFonts w:ascii="Times New Roman" w:hAnsi="Times New Roman"/>
          <w:sz w:val="24"/>
          <w:szCs w:val="24"/>
          <w:u w:val="single"/>
        </w:rPr>
        <w:t>Web Site Address</w:t>
      </w:r>
      <w:r>
        <w:rPr>
          <w:rFonts w:ascii="Times New Roman" w:hAnsi="Times New Roman"/>
          <w:sz w:val="24"/>
          <w:szCs w:val="24"/>
        </w:rPr>
        <w:t xml:space="preserve">:  </w:t>
      </w:r>
      <w:hyperlink r:id="rId7" w:history="1">
        <w:r w:rsidRPr="00D664FB">
          <w:rPr>
            <w:rStyle w:val="Hyperlink"/>
            <w:rFonts w:ascii="Times New Roman" w:hAnsi="Times New Roman"/>
            <w:sz w:val="24"/>
            <w:szCs w:val="24"/>
          </w:rPr>
          <w:t>www.arkansasctf.org</w:t>
        </w:r>
      </w:hyperlink>
      <w:r>
        <w:rPr>
          <w:rFonts w:ascii="Times New Roman" w:hAnsi="Times New Roman"/>
          <w:sz w:val="24"/>
          <w:szCs w:val="24"/>
        </w:rPr>
        <w:t xml:space="preserve"> </w:t>
      </w:r>
    </w:p>
    <w:p w:rsidR="00E10A07" w:rsidRDefault="00E10A07" w:rsidP="00796EA8">
      <w:pPr>
        <w:spacing w:line="240" w:lineRule="auto"/>
        <w:rPr>
          <w:rFonts w:ascii="Times New Roman" w:hAnsi="Times New Roman"/>
          <w:sz w:val="24"/>
          <w:szCs w:val="24"/>
        </w:rPr>
      </w:pPr>
      <w:r w:rsidRPr="0017210A">
        <w:rPr>
          <w:rFonts w:ascii="Times New Roman" w:hAnsi="Times New Roman"/>
          <w:sz w:val="24"/>
          <w:szCs w:val="24"/>
        </w:rPr>
        <w:t>The Arkansas Children’s Trust Fund</w:t>
      </w:r>
      <w:r>
        <w:rPr>
          <w:rFonts w:ascii="Times New Roman" w:hAnsi="Times New Roman"/>
          <w:sz w:val="24"/>
          <w:szCs w:val="24"/>
        </w:rPr>
        <w:t xml:space="preserve"> (AR CTF)</w:t>
      </w:r>
      <w:r w:rsidRPr="0017210A">
        <w:rPr>
          <w:rFonts w:ascii="Times New Roman" w:hAnsi="Times New Roman"/>
          <w:sz w:val="24"/>
          <w:szCs w:val="24"/>
        </w:rPr>
        <w:t xml:space="preserve"> is proposing to develop and implement</w:t>
      </w:r>
      <w:r>
        <w:rPr>
          <w:rFonts w:ascii="Times New Roman" w:hAnsi="Times New Roman"/>
          <w:sz w:val="24"/>
          <w:szCs w:val="24"/>
        </w:rPr>
        <w:t xml:space="preserve"> </w:t>
      </w:r>
      <w:r>
        <w:rPr>
          <w:rFonts w:ascii="Times New Roman" w:hAnsi="Times New Roman"/>
          <w:i/>
          <w:sz w:val="24"/>
          <w:szCs w:val="24"/>
        </w:rPr>
        <w:t xml:space="preserve">Arkansas Communities for Young Parents, </w:t>
      </w:r>
      <w:r w:rsidRPr="0017210A">
        <w:rPr>
          <w:rFonts w:ascii="Times New Roman" w:hAnsi="Times New Roman"/>
          <w:sz w:val="24"/>
          <w:szCs w:val="24"/>
        </w:rPr>
        <w:t xml:space="preserve">a statewide program to assist pregnant and parenting teenagers in </w:t>
      </w:r>
      <w:smartTag w:uri="urn:schemas-microsoft-com:office:smarttags" w:element="place">
        <w:smartTag w:uri="urn:schemas-microsoft-com:office:smarttags" w:element="State">
          <w:r w:rsidRPr="0017210A">
            <w:rPr>
              <w:rFonts w:ascii="Times New Roman" w:hAnsi="Times New Roman"/>
              <w:sz w:val="24"/>
              <w:szCs w:val="24"/>
            </w:rPr>
            <w:t>Arkansas</w:t>
          </w:r>
        </w:smartTag>
      </w:smartTag>
      <w:r w:rsidRPr="0017210A">
        <w:rPr>
          <w:rFonts w:ascii="Times New Roman" w:hAnsi="Times New Roman"/>
          <w:sz w:val="24"/>
          <w:szCs w:val="24"/>
        </w:rPr>
        <w:t xml:space="preserve">.  Funding from the Office of Adolescent Health will allow </w:t>
      </w:r>
      <w:r>
        <w:rPr>
          <w:rFonts w:ascii="Times New Roman" w:hAnsi="Times New Roman"/>
          <w:sz w:val="24"/>
          <w:szCs w:val="24"/>
        </w:rPr>
        <w:t>AR CTF</w:t>
      </w:r>
      <w:r w:rsidRPr="0017210A">
        <w:rPr>
          <w:rFonts w:ascii="Times New Roman" w:hAnsi="Times New Roman"/>
          <w:sz w:val="24"/>
          <w:szCs w:val="24"/>
        </w:rPr>
        <w:t xml:space="preserve"> to work with key stakeholders in the state to provide a comprehensive, coordinated program</w:t>
      </w:r>
      <w:r>
        <w:rPr>
          <w:rFonts w:ascii="Times New Roman" w:hAnsi="Times New Roman"/>
          <w:sz w:val="24"/>
          <w:szCs w:val="24"/>
        </w:rPr>
        <w:t xml:space="preserve"> for pregnant and parenting teenagers that is</w:t>
      </w:r>
      <w:r w:rsidRPr="0017210A">
        <w:rPr>
          <w:rFonts w:ascii="Times New Roman" w:hAnsi="Times New Roman"/>
          <w:sz w:val="24"/>
          <w:szCs w:val="24"/>
        </w:rPr>
        <w:t xml:space="preserve"> designed to reach those most in need with programs that are accessible in local communities.  </w:t>
      </w:r>
    </w:p>
    <w:p w:rsidR="00E10A07" w:rsidRDefault="00E10A07" w:rsidP="00796EA8">
      <w:pPr>
        <w:spacing w:line="240" w:lineRule="auto"/>
        <w:rPr>
          <w:rFonts w:ascii="Times New Roman" w:hAnsi="Times New Roman"/>
          <w:sz w:val="24"/>
          <w:szCs w:val="24"/>
        </w:rPr>
      </w:pPr>
      <w:r>
        <w:rPr>
          <w:rFonts w:ascii="Times New Roman" w:hAnsi="Times New Roman"/>
          <w:sz w:val="24"/>
          <w:szCs w:val="24"/>
        </w:rPr>
        <w:t xml:space="preserve">In </w:t>
      </w:r>
      <w:smartTag w:uri="urn:schemas-microsoft-com:office:smarttags" w:element="place">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xml:space="preserve">, teen pregnancy and its related issues persist as a major social concern.  </w:t>
      </w:r>
      <w:smartTag w:uri="urn:schemas-microsoft-com:office:smarttags" w:element="State">
        <w:smartTag w:uri="urn:schemas-microsoft-com:office:smarttags" w:element="place">
          <w:r>
            <w:rPr>
              <w:rFonts w:ascii="Times New Roman" w:hAnsi="Times New Roman"/>
              <w:sz w:val="24"/>
              <w:szCs w:val="24"/>
            </w:rPr>
            <w:t>Arkansas</w:t>
          </w:r>
        </w:smartTag>
      </w:smartTag>
      <w:r>
        <w:rPr>
          <w:rFonts w:ascii="Times New Roman" w:hAnsi="Times New Roman"/>
          <w:sz w:val="24"/>
          <w:szCs w:val="24"/>
        </w:rPr>
        <w:t xml:space="preserve"> continues to have some of our nation’s highest teen pregnancy rates as well as a high percentage of children living in poverty, and low levels of educational attainment.  </w:t>
      </w:r>
    </w:p>
    <w:p w:rsidR="00E10A07" w:rsidRDefault="00E10A07" w:rsidP="00796EA8">
      <w:pPr>
        <w:spacing w:line="240" w:lineRule="auto"/>
        <w:rPr>
          <w:rFonts w:ascii="Times New Roman" w:hAnsi="Times New Roman"/>
          <w:sz w:val="24"/>
          <w:szCs w:val="24"/>
        </w:rPr>
      </w:pPr>
      <w:r>
        <w:rPr>
          <w:rFonts w:ascii="Times New Roman" w:hAnsi="Times New Roman"/>
          <w:sz w:val="24"/>
          <w:szCs w:val="24"/>
        </w:rPr>
        <w:t>AR CTF supports programs that promote positive parenting practices and encourage strong, healthy families.  AR CTF</w:t>
      </w:r>
      <w:r w:rsidRPr="0017210A">
        <w:rPr>
          <w:rFonts w:ascii="Times New Roman" w:hAnsi="Times New Roman"/>
          <w:sz w:val="24"/>
          <w:szCs w:val="24"/>
        </w:rPr>
        <w:t xml:space="preserve"> </w:t>
      </w:r>
      <w:r>
        <w:rPr>
          <w:rFonts w:ascii="Times New Roman" w:hAnsi="Times New Roman"/>
          <w:sz w:val="24"/>
          <w:szCs w:val="24"/>
        </w:rPr>
        <w:t>proposes</w:t>
      </w:r>
      <w:r w:rsidRPr="0017210A">
        <w:rPr>
          <w:rFonts w:ascii="Times New Roman" w:hAnsi="Times New Roman"/>
          <w:sz w:val="24"/>
          <w:szCs w:val="24"/>
        </w:rPr>
        <w:t xml:space="preserve"> to work with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Statewide Technical Assistance Resource (S.T.A.R.) team</w:t>
      </w:r>
      <w:r>
        <w:rPr>
          <w:rFonts w:ascii="Times New Roman" w:hAnsi="Times New Roman"/>
          <w:sz w:val="24"/>
          <w:szCs w:val="24"/>
        </w:rPr>
        <w:t>.</w:t>
      </w:r>
      <w:r w:rsidRPr="0017210A">
        <w:rPr>
          <w:rFonts w:ascii="Times New Roman" w:hAnsi="Times New Roman"/>
          <w:sz w:val="24"/>
          <w:szCs w:val="24"/>
        </w:rPr>
        <w:t xml:space="preserve"> </w:t>
      </w:r>
      <w:r>
        <w:rPr>
          <w:rFonts w:ascii="Times New Roman" w:hAnsi="Times New Roman"/>
          <w:sz w:val="24"/>
          <w:szCs w:val="24"/>
        </w:rPr>
        <w:t xml:space="preserve"> The S.T.A.R. team consists of experienced staff from Centers for Youth and Families in </w:t>
      </w:r>
      <w:smartTag w:uri="urn:schemas-microsoft-com:office:smarttags" w:element="City">
        <w:r>
          <w:rPr>
            <w:rFonts w:ascii="Times New Roman" w:hAnsi="Times New Roman"/>
            <w:sz w:val="24"/>
            <w:szCs w:val="24"/>
          </w:rPr>
          <w:t>Little Rock</w:t>
        </w:r>
      </w:smartTag>
      <w:r>
        <w:rPr>
          <w:rFonts w:ascii="Times New Roman" w:hAnsi="Times New Roman"/>
          <w:sz w:val="24"/>
          <w:szCs w:val="24"/>
        </w:rPr>
        <w:t xml:space="preserve"> and Healthy Connections, Inc. in </w:t>
      </w:r>
      <w:smartTag w:uri="urn:schemas-microsoft-com:office:smarttags" w:element="City">
        <w:smartTag w:uri="urn:schemas-microsoft-com:office:smarttags" w:element="place">
          <w:r>
            <w:rPr>
              <w:rFonts w:ascii="Times New Roman" w:hAnsi="Times New Roman"/>
              <w:sz w:val="24"/>
              <w:szCs w:val="24"/>
            </w:rPr>
            <w:t>Mena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Both are non-profit organizations with collectively more than thirty years experience providing programs for teen parents.  They have been providing technical assistance and training to new and existing AR CTF programs for the past four years.</w:t>
      </w:r>
    </w:p>
    <w:p w:rsidR="00E10A07" w:rsidRDefault="00E10A07" w:rsidP="00796EA8">
      <w:pPr>
        <w:spacing w:line="240" w:lineRule="auto"/>
        <w:rPr>
          <w:rFonts w:ascii="Times New Roman" w:hAnsi="Times New Roman"/>
          <w:sz w:val="24"/>
          <w:szCs w:val="24"/>
        </w:rPr>
      </w:pPr>
      <w:r>
        <w:rPr>
          <w:rFonts w:ascii="Times New Roman" w:hAnsi="Times New Roman"/>
          <w:sz w:val="24"/>
          <w:szCs w:val="24"/>
        </w:rPr>
        <w:t xml:space="preserve">AR CTF and the S.T.A.R. team are currently working together to assist communities in </w:t>
      </w:r>
      <w:smartTag w:uri="urn:schemas-microsoft-com:office:smarttags" w:element="place">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xml:space="preserve"> with the development of high quality programs that serve teen parents and their families.  Our proposed project will be the expansion of a program that has already proven to be successful in eighteen of </w:t>
      </w:r>
      <w:smartTag w:uri="urn:schemas-microsoft-com:office:smarttags" w:element="State">
        <w:smartTag w:uri="urn:schemas-microsoft-com:office:smarttags" w:element="place">
          <w:r>
            <w:rPr>
              <w:rFonts w:ascii="Times New Roman" w:hAnsi="Times New Roman"/>
              <w:sz w:val="24"/>
              <w:szCs w:val="24"/>
            </w:rPr>
            <w:t>Arkansas</w:t>
          </w:r>
        </w:smartTag>
      </w:smartTag>
      <w:r>
        <w:rPr>
          <w:rFonts w:ascii="Times New Roman" w:hAnsi="Times New Roman"/>
          <w:sz w:val="24"/>
          <w:szCs w:val="24"/>
        </w:rPr>
        <w:t xml:space="preserve">’ 75 counties.  </w:t>
      </w:r>
    </w:p>
    <w:p w:rsidR="00E10A07" w:rsidRDefault="00E10A07" w:rsidP="00796EA8">
      <w:pPr>
        <w:spacing w:line="240" w:lineRule="auto"/>
        <w:rPr>
          <w:rFonts w:ascii="Times New Roman" w:hAnsi="Times New Roman"/>
          <w:sz w:val="24"/>
          <w:szCs w:val="24"/>
        </w:rPr>
      </w:pPr>
      <w:r>
        <w:rPr>
          <w:rFonts w:ascii="Times New Roman" w:hAnsi="Times New Roman"/>
          <w:sz w:val="24"/>
          <w:szCs w:val="24"/>
        </w:rPr>
        <w:t xml:space="preserve">If funded, AR CTF will issue a Request for Proposals that will offer funding to at least 10 communities for the development of either a home visiting program or a center or school-based support-group for pregnant and parenting teens.  Through this project, we expect to serve at least 700 teen parents and their babies annually as well as directly impacting another 1,500 individuals associated with the parenting teens.  </w:t>
      </w:r>
    </w:p>
    <w:p w:rsidR="00E10A07" w:rsidRDefault="00E10A07" w:rsidP="00796EA8">
      <w:pPr>
        <w:spacing w:line="240" w:lineRule="auto"/>
        <w:rPr>
          <w:rFonts w:ascii="Times New Roman" w:hAnsi="Times New Roman"/>
          <w:sz w:val="24"/>
          <w:szCs w:val="24"/>
        </w:rPr>
      </w:pPr>
      <w:r>
        <w:rPr>
          <w:rFonts w:ascii="Times New Roman" w:hAnsi="Times New Roman"/>
          <w:sz w:val="24"/>
          <w:szCs w:val="24"/>
        </w:rPr>
        <w:t>Our</w:t>
      </w:r>
      <w:r w:rsidRPr="0017210A">
        <w:rPr>
          <w:rFonts w:ascii="Times New Roman" w:hAnsi="Times New Roman"/>
          <w:sz w:val="24"/>
          <w:szCs w:val="24"/>
        </w:rPr>
        <w:t xml:space="preserve"> overall goal</w:t>
      </w:r>
      <w:r>
        <w:rPr>
          <w:rFonts w:ascii="Times New Roman" w:hAnsi="Times New Roman"/>
          <w:sz w:val="24"/>
          <w:szCs w:val="24"/>
        </w:rPr>
        <w:t xml:space="preserve"> </w:t>
      </w:r>
      <w:r w:rsidRPr="0017210A">
        <w:rPr>
          <w:rFonts w:ascii="Times New Roman" w:hAnsi="Times New Roman"/>
          <w:sz w:val="24"/>
          <w:szCs w:val="24"/>
        </w:rPr>
        <w:t>will be to</w:t>
      </w:r>
      <w:r w:rsidRPr="005A6E3C">
        <w:rPr>
          <w:bCs/>
        </w:rPr>
        <w:t xml:space="preserve"> </w:t>
      </w:r>
      <w:r w:rsidRPr="005A6E3C">
        <w:rPr>
          <w:rFonts w:ascii="Times New Roman" w:hAnsi="Times New Roman"/>
          <w:bCs/>
          <w:sz w:val="24"/>
          <w:szCs w:val="24"/>
        </w:rPr>
        <w:t>empower pregnant/parenting teens to provide a healthy, nurturing environment for their children, as well as develop personal, educational and vocational skills for a more productive life.</w:t>
      </w:r>
      <w:r w:rsidRPr="005A6E3C">
        <w:rPr>
          <w:rFonts w:ascii="Times New Roman" w:hAnsi="Times New Roman"/>
          <w:sz w:val="24"/>
          <w:szCs w:val="24"/>
        </w:rPr>
        <w:t xml:space="preserve">  </w:t>
      </w:r>
      <w:r>
        <w:rPr>
          <w:rFonts w:ascii="Times New Roman" w:hAnsi="Times New Roman"/>
          <w:sz w:val="24"/>
          <w:szCs w:val="24"/>
        </w:rPr>
        <w:t xml:space="preserve"> By providing grants to programs that will support pregnant/parenting teens we will work to increase delivery of healthy babies, educational outcomes, compliance with immunization schedules, social supports, parenting skills, ability to create a safe home environment and reduced subsequent pregnancies. </w:t>
      </w:r>
    </w:p>
    <w:p w:rsidR="00E10A07" w:rsidRDefault="00E10A07" w:rsidP="00796EA8">
      <w:pPr>
        <w:spacing w:line="240" w:lineRule="auto"/>
        <w:rPr>
          <w:rFonts w:ascii="Times New Roman" w:hAnsi="Times New Roman"/>
          <w:sz w:val="24"/>
          <w:szCs w:val="24"/>
        </w:rPr>
      </w:pPr>
      <w:r w:rsidRPr="0017210A">
        <w:rPr>
          <w:rFonts w:ascii="Times New Roman" w:hAnsi="Times New Roman"/>
          <w:sz w:val="24"/>
          <w:szCs w:val="24"/>
        </w:rPr>
        <w:t>A</w:t>
      </w:r>
      <w:r>
        <w:rPr>
          <w:rFonts w:ascii="Times New Roman" w:hAnsi="Times New Roman"/>
          <w:sz w:val="24"/>
          <w:szCs w:val="24"/>
        </w:rPr>
        <w:t xml:space="preserve">R </w:t>
      </w:r>
      <w:r w:rsidRPr="0017210A">
        <w:rPr>
          <w:rFonts w:ascii="Times New Roman" w:hAnsi="Times New Roman"/>
          <w:sz w:val="24"/>
          <w:szCs w:val="24"/>
        </w:rPr>
        <w:t xml:space="preserve">CTF and members of the S.T.A.R. team have been meeting for the past year with other </w:t>
      </w:r>
      <w:smartTag w:uri="urn:schemas-microsoft-com:office:smarttags" w:element="place">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xml:space="preserve"> </w:t>
      </w:r>
      <w:r w:rsidRPr="0017210A">
        <w:rPr>
          <w:rFonts w:ascii="Times New Roman" w:hAnsi="Times New Roman"/>
          <w:sz w:val="24"/>
          <w:szCs w:val="24"/>
        </w:rPr>
        <w:t xml:space="preserve">providers of services for young parents and their children through a </w:t>
      </w:r>
      <w:r>
        <w:rPr>
          <w:rFonts w:ascii="Times New Roman" w:hAnsi="Times New Roman"/>
          <w:sz w:val="24"/>
          <w:szCs w:val="24"/>
        </w:rPr>
        <w:t>“task</w:t>
      </w:r>
      <w:r w:rsidRPr="0017210A">
        <w:rPr>
          <w:rFonts w:ascii="Times New Roman" w:hAnsi="Times New Roman"/>
          <w:sz w:val="24"/>
          <w:szCs w:val="24"/>
        </w:rPr>
        <w:t xml:space="preserve"> force” organized by Arkansas Children’s Hospital (ACH).  </w:t>
      </w:r>
      <w:r>
        <w:rPr>
          <w:rFonts w:ascii="Times New Roman" w:hAnsi="Times New Roman"/>
          <w:sz w:val="24"/>
          <w:szCs w:val="24"/>
        </w:rPr>
        <w:t>Other</w:t>
      </w:r>
      <w:r w:rsidRPr="0017210A">
        <w:rPr>
          <w:rFonts w:ascii="Times New Roman" w:hAnsi="Times New Roman"/>
          <w:sz w:val="24"/>
          <w:szCs w:val="24"/>
        </w:rPr>
        <w:t xml:space="preserve"> task force partners include representatives from the Arkansas Department of Health, Arkansas Department of Human Services</w:t>
      </w:r>
      <w:r>
        <w:rPr>
          <w:rFonts w:ascii="Times New Roman" w:hAnsi="Times New Roman"/>
          <w:sz w:val="24"/>
          <w:szCs w:val="24"/>
        </w:rPr>
        <w:t>,</w:t>
      </w:r>
      <w:r w:rsidRPr="0017210A">
        <w:rPr>
          <w:rFonts w:ascii="Times New Roman" w:hAnsi="Times New Roman"/>
          <w:sz w:val="24"/>
          <w:szCs w:val="24"/>
        </w:rPr>
        <w:t xml:space="preserve"> HIPPY, Head Start, Parents as Teachers</w:t>
      </w:r>
      <w:r>
        <w:rPr>
          <w:rFonts w:ascii="Times New Roman" w:hAnsi="Times New Roman"/>
          <w:sz w:val="24"/>
          <w:szCs w:val="24"/>
        </w:rPr>
        <w:t xml:space="preserve"> and other interested parties.  A</w:t>
      </w:r>
      <w:r w:rsidRPr="0017210A">
        <w:rPr>
          <w:rFonts w:ascii="Times New Roman" w:hAnsi="Times New Roman"/>
          <w:sz w:val="24"/>
          <w:szCs w:val="24"/>
        </w:rPr>
        <w:t xml:space="preserve"> thorough needs assessment for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Pr>
          <w:rFonts w:ascii="Times New Roman" w:hAnsi="Times New Roman"/>
          <w:sz w:val="24"/>
          <w:szCs w:val="24"/>
        </w:rPr>
        <w:t xml:space="preserve"> is being conducted.</w:t>
      </w:r>
      <w:r w:rsidRPr="0017210A">
        <w:rPr>
          <w:rFonts w:ascii="Times New Roman" w:hAnsi="Times New Roman"/>
          <w:sz w:val="24"/>
          <w:szCs w:val="24"/>
        </w:rPr>
        <w:t xml:space="preserve">  We will continue to work </w:t>
      </w:r>
      <w:r>
        <w:rPr>
          <w:rFonts w:ascii="Times New Roman" w:hAnsi="Times New Roman"/>
          <w:sz w:val="24"/>
          <w:szCs w:val="24"/>
        </w:rPr>
        <w:t xml:space="preserve">through the task force to determine the communities in the greatest need of services and to coordinate services.  </w:t>
      </w:r>
    </w:p>
    <w:sectPr w:rsidR="00E10A07" w:rsidSect="005944B7">
      <w:footerReference w:type="even" r:id="rId8"/>
      <w:footerReference w:type="default" r:id="rId9"/>
      <w:pgSz w:w="12240" w:h="15840"/>
      <w:pgMar w:top="1008" w:right="1008" w:bottom="1008" w:left="1008"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07" w:rsidRDefault="00E10A07" w:rsidP="00AA20C2">
      <w:pPr>
        <w:spacing w:after="0" w:line="240" w:lineRule="auto"/>
      </w:pPr>
      <w:r>
        <w:separator/>
      </w:r>
    </w:p>
  </w:endnote>
  <w:endnote w:type="continuationSeparator" w:id="0">
    <w:p w:rsidR="00E10A07" w:rsidRDefault="00E10A07" w:rsidP="00AA2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7" w:rsidRDefault="00E10A07" w:rsidP="00896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A07" w:rsidRDefault="00E10A07" w:rsidP="005944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7" w:rsidRDefault="00E10A07" w:rsidP="00896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10A07" w:rsidRPr="003F403C" w:rsidRDefault="00E10A07" w:rsidP="005944B7">
    <w:pPr>
      <w:pStyle w:val="Footer"/>
      <w:ind w:right="360"/>
      <w:rPr>
        <w:rFonts w:ascii="Times New Roman" w:hAnsi="Times New Roman"/>
        <w:i/>
        <w:sz w:val="18"/>
        <w:szCs w:val="18"/>
      </w:rPr>
    </w:pPr>
    <w:r>
      <w:rPr>
        <w:rFonts w:ascii="Times New Roman" w:hAnsi="Times New Roman"/>
        <w:i/>
        <w:sz w:val="18"/>
        <w:szCs w:val="18"/>
      </w:rPr>
      <w:t>Arkansas Children’s Trust Fund                                                                                 Arkansas Communities for Young Parents</w:t>
    </w:r>
  </w:p>
  <w:p w:rsidR="00E10A07" w:rsidRDefault="00E10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07" w:rsidRDefault="00E10A07" w:rsidP="00AA20C2">
      <w:pPr>
        <w:spacing w:after="0" w:line="240" w:lineRule="auto"/>
      </w:pPr>
      <w:r>
        <w:separator/>
      </w:r>
    </w:p>
  </w:footnote>
  <w:footnote w:type="continuationSeparator" w:id="0">
    <w:p w:rsidR="00E10A07" w:rsidRDefault="00E10A07" w:rsidP="00AA20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714"/>
    <w:rsid w:val="000E349F"/>
    <w:rsid w:val="00103C24"/>
    <w:rsid w:val="00161B37"/>
    <w:rsid w:val="0017210A"/>
    <w:rsid w:val="001A4CFA"/>
    <w:rsid w:val="002553EF"/>
    <w:rsid w:val="002A666F"/>
    <w:rsid w:val="003F0580"/>
    <w:rsid w:val="003F403C"/>
    <w:rsid w:val="0048037C"/>
    <w:rsid w:val="00485DE1"/>
    <w:rsid w:val="004C100E"/>
    <w:rsid w:val="00577FA5"/>
    <w:rsid w:val="005944B7"/>
    <w:rsid w:val="005A6E3C"/>
    <w:rsid w:val="0068408A"/>
    <w:rsid w:val="006E0901"/>
    <w:rsid w:val="007452DD"/>
    <w:rsid w:val="00796EA8"/>
    <w:rsid w:val="007A777A"/>
    <w:rsid w:val="007E2AC9"/>
    <w:rsid w:val="007E477C"/>
    <w:rsid w:val="00895FCD"/>
    <w:rsid w:val="00896299"/>
    <w:rsid w:val="009B4F4C"/>
    <w:rsid w:val="00AA20C2"/>
    <w:rsid w:val="00B66868"/>
    <w:rsid w:val="00B73786"/>
    <w:rsid w:val="00BA37C8"/>
    <w:rsid w:val="00CB6244"/>
    <w:rsid w:val="00D664FB"/>
    <w:rsid w:val="00E10A07"/>
    <w:rsid w:val="00F41F3E"/>
    <w:rsid w:val="00F56980"/>
    <w:rsid w:val="00F62D39"/>
    <w:rsid w:val="00FA305D"/>
    <w:rsid w:val="00FD2578"/>
    <w:rsid w:val="00FF37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6F"/>
    <w:pPr>
      <w:spacing w:after="200" w:line="480"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6244"/>
    <w:rPr>
      <w:rFonts w:cs="Times New Roman"/>
      <w:color w:val="0000FF"/>
      <w:u w:val="single"/>
    </w:rPr>
  </w:style>
  <w:style w:type="paragraph" w:styleId="Header">
    <w:name w:val="header"/>
    <w:basedOn w:val="Normal"/>
    <w:link w:val="HeaderChar"/>
    <w:uiPriority w:val="99"/>
    <w:semiHidden/>
    <w:rsid w:val="00AA20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A20C2"/>
    <w:rPr>
      <w:rFonts w:cs="Times New Roman"/>
    </w:rPr>
  </w:style>
  <w:style w:type="paragraph" w:styleId="Footer">
    <w:name w:val="footer"/>
    <w:basedOn w:val="Normal"/>
    <w:link w:val="FooterChar"/>
    <w:uiPriority w:val="99"/>
    <w:rsid w:val="00AA20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20C2"/>
    <w:rPr>
      <w:rFonts w:cs="Times New Roman"/>
    </w:rPr>
  </w:style>
  <w:style w:type="paragraph" w:styleId="BalloonText">
    <w:name w:val="Balloon Text"/>
    <w:basedOn w:val="Normal"/>
    <w:link w:val="BalloonTextChar"/>
    <w:uiPriority w:val="99"/>
    <w:semiHidden/>
    <w:rsid w:val="003F4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403C"/>
    <w:rPr>
      <w:rFonts w:ascii="Tahoma" w:hAnsi="Tahoma" w:cs="Tahoma"/>
      <w:sz w:val="16"/>
      <w:szCs w:val="16"/>
    </w:rPr>
  </w:style>
  <w:style w:type="paragraph" w:styleId="DocumentMap">
    <w:name w:val="Document Map"/>
    <w:basedOn w:val="Normal"/>
    <w:link w:val="DocumentMapChar"/>
    <w:uiPriority w:val="99"/>
    <w:semiHidden/>
    <w:rsid w:val="000E349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PageNumber">
    <w:name w:val="page number"/>
    <w:basedOn w:val="DefaultParagraphFont"/>
    <w:uiPriority w:val="99"/>
    <w:rsid w:val="005944B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arkansasctf.or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mclemore@arkansasct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Assistance for pregnant or parenting teens and women</Timeline_x0020_Item>
    <Document_x0020_Summary xmlns="b1c9845c-ae50-40fb-a696-a446cfd1a874">Arkansas Children's Trust Fund's grant application abstract proposing the development of a statewide program to help at least 10 communities develop a home visiting program or a center or school-based support group for pregnant and parenting teens.</Document_x0020_Summa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6DB34-4660-49F2-9BBD-2059DC4CA9F7}"/>
</file>

<file path=customXml/itemProps2.xml><?xml version="1.0" encoding="utf-8"?>
<ds:datastoreItem xmlns:ds="http://schemas.openxmlformats.org/officeDocument/2006/customXml" ds:itemID="{E77FA1B0-73A2-4BF5-B093-0DB0D99AD176}"/>
</file>

<file path=customXml/itemProps3.xml><?xml version="1.0" encoding="utf-8"?>
<ds:datastoreItem xmlns:ds="http://schemas.openxmlformats.org/officeDocument/2006/customXml" ds:itemID="{E6733EA3-0F46-45A9-A157-C609EE528109}"/>
</file>

<file path=docProps/app.xml><?xml version="1.0" encoding="utf-8"?>
<Properties xmlns="http://schemas.openxmlformats.org/officeDocument/2006/extended-properties" xmlns:vt="http://schemas.openxmlformats.org/officeDocument/2006/docPropsVTypes">
  <Template>Normal_Wordconv.dotm</Template>
  <TotalTime>22</TotalTime>
  <Pages>1</Pages>
  <Words>590</Words>
  <Characters>3367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Abstract</dc:title>
  <dc:subject/>
  <dc:creator>pounderm</dc:creator>
  <cp:keywords/>
  <dc:description/>
  <cp:lastModifiedBy>zaffaronia</cp:lastModifiedBy>
  <cp:revision>4</cp:revision>
  <cp:lastPrinted>2010-07-30T18:09:00Z</cp:lastPrinted>
  <dcterms:created xsi:type="dcterms:W3CDTF">2010-07-30T18:16:00Z</dcterms:created>
  <dcterms:modified xsi:type="dcterms:W3CDTF">2010-07-30T19:42:00Z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